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E1137" w14:textId="7942BE61" w:rsidR="008B4F4E" w:rsidRDefault="005D4AFE" w:rsidP="008B4F4E">
      <w:pPr>
        <w:tabs>
          <w:tab w:val="left" w:pos="2385"/>
          <w:tab w:val="right" w:pos="9688"/>
        </w:tabs>
        <w:spacing w:after="120"/>
        <w:jc w:val="center"/>
        <w:rPr>
          <w:rFonts w:ascii="Helvetica" w:hAnsi="Helvetica"/>
          <w:b/>
          <w:sz w:val="36"/>
          <w:szCs w:val="36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7AFE2" wp14:editId="41C133D4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685800</wp:posOffset>
                </wp:positionV>
                <wp:extent cx="3771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D168" w14:textId="3A66D3EA" w:rsidR="006D4C91" w:rsidRPr="008B4F4E" w:rsidRDefault="006D4C91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Minutes of General Committee Meeting</w:t>
                            </w:r>
                          </w:p>
                          <w:p w14:paraId="06B086F5" w14:textId="687A9BFE" w:rsidR="006D4C91" w:rsidRDefault="006D4C91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July 19 2023</w:t>
                            </w:r>
                          </w:p>
                          <w:p w14:paraId="3D36285D" w14:textId="77777777" w:rsidR="006D4C91" w:rsidRDefault="006D4C91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14:paraId="61B75CF0" w14:textId="77777777" w:rsidR="006D4C91" w:rsidRPr="008B4F4E" w:rsidRDefault="006D4C91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95pt;margin-top:54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" filled="f" stroked="f">
                <v:textbox>
                  <w:txbxContent>
                    <w:p w14:paraId="752AD168" w14:textId="3A66D3EA" w:rsidR="006D4C91" w:rsidRPr="008B4F4E" w:rsidRDefault="006D4C91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Minutes of General Committee Meeting</w:t>
                      </w:r>
                    </w:p>
                    <w:p w14:paraId="06B086F5" w14:textId="687A9BFE" w:rsidR="006D4C91" w:rsidRDefault="006D4C91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 :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July 19 2023</w:t>
                      </w:r>
                    </w:p>
                    <w:p w14:paraId="3D36285D" w14:textId="77777777" w:rsidR="006D4C91" w:rsidRDefault="006D4C91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14:paraId="61B75CF0" w14:textId="77777777" w:rsidR="006D4C91" w:rsidRPr="008B4F4E" w:rsidRDefault="006D4C91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4F4E" w:rsidRPr="002F38C8">
        <w:rPr>
          <w:noProof/>
          <w:lang w:val="en-US"/>
        </w:rPr>
        <w:drawing>
          <wp:inline distT="0" distB="0" distL="0" distR="0" wp14:anchorId="3C1704B1" wp14:editId="46253213">
            <wp:extent cx="1728788" cy="55339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310" cy="5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F4E">
        <w:tab/>
      </w:r>
      <w:r w:rsidR="008B4F4E">
        <w:tab/>
      </w:r>
      <w:r w:rsidR="008B4F4E">
        <w:tab/>
      </w:r>
    </w:p>
    <w:p w14:paraId="5B17451E" w14:textId="66D0F48D" w:rsidR="00346687" w:rsidRDefault="008B4F4E">
      <w:r>
        <w:tab/>
      </w:r>
    </w:p>
    <w:p w14:paraId="6BE13909" w14:textId="77777777" w:rsidR="007455C2" w:rsidRDefault="007455C2"/>
    <w:p w14:paraId="3A560555" w14:textId="77777777" w:rsidR="007455C2" w:rsidRDefault="007455C2"/>
    <w:p w14:paraId="69ACE483" w14:textId="107EAAC6" w:rsidR="0094413B" w:rsidRPr="000447D8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Present:</w:t>
      </w:r>
      <w:r w:rsidR="005D4AFE">
        <w:rPr>
          <w:rFonts w:ascii="Century Gothic" w:hAnsi="Century Gothic"/>
          <w:b/>
          <w:sz w:val="22"/>
          <w:szCs w:val="22"/>
        </w:rPr>
        <w:t xml:space="preserve"> </w:t>
      </w:r>
      <w:r w:rsidR="00DB1CB0">
        <w:rPr>
          <w:rFonts w:ascii="Century Gothic" w:hAnsi="Century Gothic"/>
          <w:b/>
          <w:sz w:val="22"/>
          <w:szCs w:val="22"/>
        </w:rPr>
        <w:t xml:space="preserve">Susie, Steve, </w:t>
      </w:r>
      <w:proofErr w:type="spellStart"/>
      <w:r w:rsidR="00DB1CB0">
        <w:rPr>
          <w:rFonts w:ascii="Century Gothic" w:hAnsi="Century Gothic"/>
          <w:b/>
          <w:sz w:val="22"/>
          <w:szCs w:val="22"/>
        </w:rPr>
        <w:t>Damo</w:t>
      </w:r>
      <w:proofErr w:type="spellEnd"/>
      <w:r w:rsidR="00DB1CB0">
        <w:rPr>
          <w:rFonts w:ascii="Century Gothic" w:hAnsi="Century Gothic"/>
          <w:b/>
          <w:sz w:val="22"/>
          <w:szCs w:val="22"/>
        </w:rPr>
        <w:t xml:space="preserve">, Paul Iles, Paul </w:t>
      </w:r>
      <w:proofErr w:type="spellStart"/>
      <w:r w:rsidR="00DB1CB0">
        <w:rPr>
          <w:rFonts w:ascii="Century Gothic" w:hAnsi="Century Gothic"/>
          <w:b/>
          <w:sz w:val="22"/>
          <w:szCs w:val="22"/>
        </w:rPr>
        <w:t>Mc</w:t>
      </w:r>
      <w:proofErr w:type="spellEnd"/>
      <w:r w:rsidR="00DB1CB0">
        <w:rPr>
          <w:rFonts w:ascii="Century Gothic" w:hAnsi="Century Gothic"/>
          <w:b/>
          <w:sz w:val="22"/>
          <w:szCs w:val="22"/>
        </w:rPr>
        <w:t xml:space="preserve">, Ian </w:t>
      </w:r>
      <w:proofErr w:type="spellStart"/>
      <w:r w:rsidR="00DB1CB0">
        <w:rPr>
          <w:rFonts w:ascii="Century Gothic" w:hAnsi="Century Gothic"/>
          <w:b/>
          <w:sz w:val="22"/>
          <w:szCs w:val="22"/>
        </w:rPr>
        <w:t>Pavey</w:t>
      </w:r>
      <w:proofErr w:type="spellEnd"/>
      <w:r w:rsidR="00DB1CB0">
        <w:rPr>
          <w:rFonts w:ascii="Century Gothic" w:hAnsi="Century Gothic"/>
          <w:b/>
          <w:sz w:val="22"/>
          <w:szCs w:val="22"/>
        </w:rPr>
        <w:t xml:space="preserve">, Ian </w:t>
      </w:r>
      <w:proofErr w:type="spellStart"/>
      <w:r w:rsidR="00DB1CB0">
        <w:rPr>
          <w:rFonts w:ascii="Century Gothic" w:hAnsi="Century Gothic"/>
          <w:b/>
          <w:sz w:val="22"/>
          <w:szCs w:val="22"/>
        </w:rPr>
        <w:t>Thwaites</w:t>
      </w:r>
      <w:proofErr w:type="spellEnd"/>
      <w:r w:rsidR="00DB1CB0">
        <w:rPr>
          <w:rFonts w:ascii="Century Gothic" w:hAnsi="Century Gothic"/>
          <w:b/>
          <w:sz w:val="22"/>
          <w:szCs w:val="22"/>
        </w:rPr>
        <w:t xml:space="preserve">, Karl, </w:t>
      </w:r>
      <w:proofErr w:type="spellStart"/>
      <w:r w:rsidR="00DB1CB0">
        <w:rPr>
          <w:rFonts w:ascii="Century Gothic" w:hAnsi="Century Gothic"/>
          <w:b/>
          <w:sz w:val="22"/>
          <w:szCs w:val="22"/>
        </w:rPr>
        <w:t>Bec</w:t>
      </w:r>
      <w:proofErr w:type="spellEnd"/>
      <w:r w:rsidR="00DB1CB0">
        <w:rPr>
          <w:rFonts w:ascii="Century Gothic" w:hAnsi="Century Gothic"/>
          <w:b/>
          <w:sz w:val="22"/>
          <w:szCs w:val="22"/>
        </w:rPr>
        <w:t>, Di James</w:t>
      </w:r>
    </w:p>
    <w:p w14:paraId="28C7599F" w14:textId="666A2F7D" w:rsidR="0094413B" w:rsidRPr="000447D8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Apologies:</w:t>
      </w:r>
      <w:r w:rsidR="000447D8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DB1CB0">
        <w:rPr>
          <w:rFonts w:ascii="Century Gothic" w:hAnsi="Century Gothic"/>
          <w:b/>
          <w:sz w:val="22"/>
          <w:szCs w:val="22"/>
        </w:rPr>
        <w:t>Nilss</w:t>
      </w:r>
      <w:proofErr w:type="spellEnd"/>
      <w:r w:rsidR="00DB1CB0">
        <w:rPr>
          <w:rFonts w:ascii="Century Gothic" w:hAnsi="Century Gothic"/>
          <w:b/>
          <w:sz w:val="22"/>
          <w:szCs w:val="22"/>
        </w:rPr>
        <w:t>, Robert</w:t>
      </w:r>
    </w:p>
    <w:p w14:paraId="02C5EF0C" w14:textId="12ACCC25" w:rsidR="0094413B" w:rsidRPr="00024F0B" w:rsidRDefault="0094413B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Previous minutes accepted by:</w:t>
      </w:r>
      <w:r w:rsidR="005D4AFE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DB1CB0">
        <w:rPr>
          <w:rFonts w:ascii="Century Gothic" w:hAnsi="Century Gothic"/>
          <w:b/>
          <w:sz w:val="22"/>
          <w:szCs w:val="22"/>
        </w:rPr>
        <w:t>Pavo</w:t>
      </w:r>
      <w:proofErr w:type="spellEnd"/>
      <w:r w:rsidR="00DB1CB0">
        <w:rPr>
          <w:rFonts w:ascii="Century Gothic" w:hAnsi="Century Gothic"/>
          <w:b/>
          <w:sz w:val="22"/>
          <w:szCs w:val="22"/>
        </w:rPr>
        <w:t>, Paul Iles</w:t>
      </w:r>
    </w:p>
    <w:p w14:paraId="7E70615E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3F0F5F93" w14:textId="4F7DB264" w:rsidR="00D70C97" w:rsidRDefault="0094413B" w:rsidP="00565801">
      <w:pPr>
        <w:rPr>
          <w:rFonts w:ascii="Century Gothic" w:hAnsi="Century Gothic"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Ongoing business:</w:t>
      </w:r>
      <w:r w:rsidR="00F85589">
        <w:rPr>
          <w:rFonts w:ascii="Century Gothic" w:hAnsi="Century Gothic"/>
          <w:b/>
          <w:sz w:val="22"/>
          <w:szCs w:val="22"/>
        </w:rPr>
        <w:t xml:space="preserve"> </w:t>
      </w:r>
    </w:p>
    <w:p w14:paraId="0925DB02" w14:textId="77777777" w:rsidR="00F85589" w:rsidRPr="00F85589" w:rsidRDefault="00F85589" w:rsidP="00F85589">
      <w:pPr>
        <w:rPr>
          <w:rFonts w:ascii="Century Gothic" w:hAnsi="Century Gothic"/>
          <w:sz w:val="22"/>
          <w:szCs w:val="22"/>
        </w:rPr>
      </w:pPr>
    </w:p>
    <w:p w14:paraId="40827BFD" w14:textId="58E71C9A" w:rsidR="00F85589" w:rsidRPr="00DB1CB0" w:rsidRDefault="00DB1CB0" w:rsidP="00DB1CB0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DB1CB0">
        <w:rPr>
          <w:rFonts w:ascii="Century Gothic" w:hAnsi="Century Gothic"/>
          <w:sz w:val="22"/>
          <w:szCs w:val="22"/>
        </w:rPr>
        <w:t>Trails business</w:t>
      </w:r>
    </w:p>
    <w:p w14:paraId="717BF573" w14:textId="434300C0" w:rsidR="00DB1CB0" w:rsidRPr="006D4C91" w:rsidRDefault="00DB1CB0" w:rsidP="006D4C91">
      <w:pPr>
        <w:rPr>
          <w:rFonts w:ascii="Century Gothic" w:hAnsi="Century Gothic"/>
          <w:sz w:val="22"/>
          <w:szCs w:val="22"/>
        </w:rPr>
      </w:pPr>
      <w:r w:rsidRPr="006D4C91">
        <w:rPr>
          <w:rFonts w:ascii="Century Gothic" w:hAnsi="Century Gothic"/>
          <w:sz w:val="22"/>
          <w:szCs w:val="22"/>
        </w:rPr>
        <w:t xml:space="preserve">All 3 trail building companies are going to quote </w:t>
      </w:r>
    </w:p>
    <w:p w14:paraId="08BFDB0C" w14:textId="22A10297" w:rsidR="00DB1CB0" w:rsidRPr="006D4C91" w:rsidRDefault="00DB1CB0" w:rsidP="006D4C91">
      <w:pPr>
        <w:rPr>
          <w:rFonts w:ascii="Century Gothic" w:hAnsi="Century Gothic"/>
          <w:sz w:val="22"/>
          <w:szCs w:val="22"/>
        </w:rPr>
      </w:pPr>
      <w:r w:rsidRPr="006D4C91">
        <w:rPr>
          <w:rFonts w:ascii="Century Gothic" w:hAnsi="Century Gothic"/>
          <w:sz w:val="22"/>
          <w:szCs w:val="22"/>
        </w:rPr>
        <w:t xml:space="preserve">Meeting on site with </w:t>
      </w:r>
      <w:proofErr w:type="spellStart"/>
      <w:r w:rsidRPr="006D4C91">
        <w:rPr>
          <w:rFonts w:ascii="Century Gothic" w:hAnsi="Century Gothic"/>
          <w:sz w:val="22"/>
          <w:szCs w:val="22"/>
        </w:rPr>
        <w:t>Damo</w:t>
      </w:r>
      <w:proofErr w:type="spellEnd"/>
      <w:r w:rsidRPr="006D4C91">
        <w:rPr>
          <w:rFonts w:ascii="Century Gothic" w:hAnsi="Century Gothic"/>
          <w:sz w:val="22"/>
          <w:szCs w:val="22"/>
        </w:rPr>
        <w:t xml:space="preserve"> or other committee rep</w:t>
      </w:r>
      <w:r w:rsidR="006D4C91">
        <w:rPr>
          <w:rFonts w:ascii="Century Gothic" w:hAnsi="Century Gothic"/>
          <w:sz w:val="22"/>
          <w:szCs w:val="22"/>
        </w:rPr>
        <w:t>.</w:t>
      </w:r>
      <w:r w:rsidRPr="006D4C91">
        <w:rPr>
          <w:rFonts w:ascii="Century Gothic" w:hAnsi="Century Gothic"/>
          <w:sz w:val="22"/>
          <w:szCs w:val="22"/>
        </w:rPr>
        <w:t xml:space="preserve"> to look at areas needing attention. These have been marked on site also</w:t>
      </w:r>
    </w:p>
    <w:p w14:paraId="7CB03BFB" w14:textId="21081C4F" w:rsidR="00DB1CB0" w:rsidRPr="006D4C91" w:rsidRDefault="00DB1CB0" w:rsidP="006D4C91">
      <w:pPr>
        <w:rPr>
          <w:rFonts w:ascii="Century Gothic" w:hAnsi="Century Gothic"/>
          <w:sz w:val="22"/>
          <w:szCs w:val="22"/>
        </w:rPr>
      </w:pPr>
      <w:r w:rsidRPr="006D4C91">
        <w:rPr>
          <w:rFonts w:ascii="Century Gothic" w:hAnsi="Century Gothic"/>
          <w:sz w:val="22"/>
          <w:szCs w:val="22"/>
        </w:rPr>
        <w:t>Quotes to be submitted by 3</w:t>
      </w:r>
      <w:r w:rsidR="005052B2">
        <w:rPr>
          <w:rFonts w:ascii="Century Gothic" w:hAnsi="Century Gothic"/>
          <w:sz w:val="22"/>
          <w:szCs w:val="22"/>
        </w:rPr>
        <w:t>1</w:t>
      </w:r>
      <w:r w:rsidR="005052B2">
        <w:rPr>
          <w:rFonts w:ascii="Century Gothic" w:hAnsi="Century Gothic"/>
          <w:sz w:val="22"/>
          <w:szCs w:val="22"/>
          <w:vertAlign w:val="superscript"/>
        </w:rPr>
        <w:t>st</w:t>
      </w:r>
      <w:r w:rsidR="005052B2">
        <w:rPr>
          <w:rFonts w:ascii="Century Gothic" w:hAnsi="Century Gothic"/>
          <w:sz w:val="22"/>
          <w:szCs w:val="22"/>
        </w:rPr>
        <w:t xml:space="preserve"> July.</w:t>
      </w:r>
    </w:p>
    <w:p w14:paraId="46722C73" w14:textId="77777777" w:rsidR="00DB1CB0" w:rsidRPr="00DB1CB0" w:rsidRDefault="00DB1CB0" w:rsidP="00DB1CB0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2B6E98FE" w14:textId="0AD81078" w:rsidR="00DB1CB0" w:rsidRPr="00DB1CB0" w:rsidRDefault="00DB1CB0" w:rsidP="00DB1CB0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DB1CB0">
        <w:rPr>
          <w:rFonts w:ascii="Century Gothic" w:hAnsi="Century Gothic"/>
          <w:sz w:val="22"/>
          <w:szCs w:val="22"/>
        </w:rPr>
        <w:t>Dig Day report</w:t>
      </w:r>
    </w:p>
    <w:p w14:paraId="0A8E296E" w14:textId="6D602685" w:rsidR="00DB1CB0" w:rsidRPr="00DB1CB0" w:rsidRDefault="00DB1CB0" w:rsidP="00DB1CB0">
      <w:pPr>
        <w:rPr>
          <w:rFonts w:ascii="Century Gothic" w:hAnsi="Century Gothic"/>
          <w:sz w:val="22"/>
          <w:szCs w:val="22"/>
        </w:rPr>
      </w:pPr>
      <w:r w:rsidRPr="00DB1CB0">
        <w:rPr>
          <w:rFonts w:ascii="Century Gothic" w:hAnsi="Century Gothic"/>
          <w:sz w:val="22"/>
          <w:szCs w:val="22"/>
        </w:rPr>
        <w:t>Last dig day was successful. Two crews out looking at drainage on Fluid and Epilogue</w:t>
      </w:r>
    </w:p>
    <w:p w14:paraId="51A977A7" w14:textId="0D05EDF3" w:rsidR="00DB1CB0" w:rsidRPr="00DB1CB0" w:rsidRDefault="00DB1CB0" w:rsidP="00DB1CB0">
      <w:pPr>
        <w:rPr>
          <w:rFonts w:ascii="Century Gothic" w:hAnsi="Century Gothic"/>
          <w:sz w:val="22"/>
          <w:szCs w:val="22"/>
        </w:rPr>
      </w:pPr>
      <w:proofErr w:type="spellStart"/>
      <w:r w:rsidRPr="00DB1CB0">
        <w:rPr>
          <w:rFonts w:ascii="Century Gothic" w:hAnsi="Century Gothic"/>
          <w:sz w:val="22"/>
          <w:szCs w:val="22"/>
        </w:rPr>
        <w:t>Pavo</w:t>
      </w:r>
      <w:proofErr w:type="spellEnd"/>
      <w:r w:rsidRPr="00DB1CB0">
        <w:rPr>
          <w:rFonts w:ascii="Century Gothic" w:hAnsi="Century Gothic"/>
          <w:sz w:val="22"/>
          <w:szCs w:val="22"/>
        </w:rPr>
        <w:t xml:space="preserve"> has also been out and cleaned up Long Macchiato</w:t>
      </w:r>
    </w:p>
    <w:p w14:paraId="51EC6558" w14:textId="3F8C62C6" w:rsidR="00DB1CB0" w:rsidRPr="00DB1CB0" w:rsidRDefault="00DB1CB0" w:rsidP="00DB1CB0">
      <w:pPr>
        <w:rPr>
          <w:rFonts w:ascii="Century Gothic" w:hAnsi="Century Gothic"/>
          <w:sz w:val="22"/>
          <w:szCs w:val="22"/>
        </w:rPr>
      </w:pPr>
      <w:r w:rsidRPr="00DB1CB0">
        <w:rPr>
          <w:rFonts w:ascii="Century Gothic" w:hAnsi="Century Gothic"/>
          <w:sz w:val="22"/>
          <w:szCs w:val="22"/>
        </w:rPr>
        <w:t>Paul O’Reilly is going to look at Goobers and Discontent.</w:t>
      </w:r>
    </w:p>
    <w:p w14:paraId="1F292B49" w14:textId="77777777" w:rsidR="00DB1CB0" w:rsidRPr="00DB1CB0" w:rsidRDefault="00DB1CB0" w:rsidP="00DB1CB0">
      <w:pPr>
        <w:rPr>
          <w:rFonts w:ascii="Century Gothic" w:hAnsi="Century Gothic"/>
          <w:sz w:val="22"/>
          <w:szCs w:val="22"/>
        </w:rPr>
      </w:pPr>
    </w:p>
    <w:p w14:paraId="1CB2A8E4" w14:textId="642B8072" w:rsidR="00DB1CB0" w:rsidRPr="00DB1CB0" w:rsidRDefault="00DB1CB0" w:rsidP="00DB1CB0">
      <w:pPr>
        <w:rPr>
          <w:rFonts w:ascii="Century Gothic" w:hAnsi="Century Gothic"/>
          <w:sz w:val="22"/>
          <w:szCs w:val="22"/>
        </w:rPr>
      </w:pPr>
      <w:r w:rsidRPr="00DB1CB0">
        <w:rPr>
          <w:rFonts w:ascii="Century Gothic" w:hAnsi="Century Gothic"/>
          <w:sz w:val="22"/>
          <w:szCs w:val="22"/>
        </w:rPr>
        <w:t>Encourage people to log volunteer hours through the website</w:t>
      </w:r>
    </w:p>
    <w:p w14:paraId="378642D1" w14:textId="0D703011" w:rsidR="00DB1CB0" w:rsidRPr="00DB1CB0" w:rsidRDefault="00DB1CB0" w:rsidP="00DB1CB0">
      <w:pPr>
        <w:rPr>
          <w:rFonts w:ascii="Century Gothic" w:hAnsi="Century Gothic"/>
          <w:sz w:val="22"/>
          <w:szCs w:val="22"/>
        </w:rPr>
      </w:pPr>
      <w:proofErr w:type="spellStart"/>
      <w:r w:rsidRPr="00DB1CB0">
        <w:rPr>
          <w:rFonts w:ascii="Century Gothic" w:hAnsi="Century Gothic"/>
          <w:sz w:val="22"/>
          <w:szCs w:val="22"/>
        </w:rPr>
        <w:t>Bec</w:t>
      </w:r>
      <w:proofErr w:type="spellEnd"/>
      <w:r w:rsidRPr="00DB1CB0">
        <w:rPr>
          <w:rFonts w:ascii="Century Gothic" w:hAnsi="Century Gothic"/>
          <w:sz w:val="22"/>
          <w:szCs w:val="22"/>
        </w:rPr>
        <w:t xml:space="preserve"> to do a post on socials on how to do it and the importance of it</w:t>
      </w:r>
    </w:p>
    <w:p w14:paraId="7DE99FCD" w14:textId="77777777" w:rsidR="00DB1CB0" w:rsidRPr="00DB1CB0" w:rsidRDefault="00DB1CB0" w:rsidP="00DB1CB0">
      <w:pPr>
        <w:rPr>
          <w:rFonts w:ascii="Century Gothic" w:hAnsi="Century Gothic"/>
          <w:sz w:val="22"/>
          <w:szCs w:val="22"/>
        </w:rPr>
      </w:pPr>
    </w:p>
    <w:p w14:paraId="70B61BBF" w14:textId="15ED1D2B" w:rsidR="00DB1CB0" w:rsidRPr="00DB1CB0" w:rsidRDefault="00DB1CB0" w:rsidP="00DB1CB0">
      <w:pPr>
        <w:rPr>
          <w:rFonts w:ascii="Century Gothic" w:hAnsi="Century Gothic"/>
          <w:sz w:val="22"/>
          <w:szCs w:val="22"/>
        </w:rPr>
      </w:pPr>
      <w:proofErr w:type="spellStart"/>
      <w:r w:rsidRPr="00DB1CB0">
        <w:rPr>
          <w:rFonts w:ascii="Century Gothic" w:hAnsi="Century Gothic"/>
          <w:sz w:val="22"/>
          <w:szCs w:val="22"/>
        </w:rPr>
        <w:t>CBCo</w:t>
      </w:r>
      <w:proofErr w:type="spellEnd"/>
      <w:r w:rsidRPr="00DB1CB0">
        <w:rPr>
          <w:rFonts w:ascii="Century Gothic" w:hAnsi="Century Gothic"/>
          <w:sz w:val="22"/>
          <w:szCs w:val="22"/>
        </w:rPr>
        <w:t>. (Colonial Brewing Company) have offered us a carton of beer for dig days encouraging us to go out after dig days for a drink</w:t>
      </w:r>
      <w:r w:rsidR="006D4C91">
        <w:rPr>
          <w:rFonts w:ascii="Century Gothic" w:hAnsi="Century Gothic"/>
          <w:sz w:val="22"/>
          <w:szCs w:val="22"/>
        </w:rPr>
        <w:t xml:space="preserve"> also</w:t>
      </w:r>
      <w:r w:rsidRPr="00DB1CB0">
        <w:rPr>
          <w:rFonts w:ascii="Century Gothic" w:hAnsi="Century Gothic"/>
          <w:sz w:val="22"/>
          <w:szCs w:val="22"/>
        </w:rPr>
        <w:t>!</w:t>
      </w:r>
    </w:p>
    <w:p w14:paraId="23F0AA42" w14:textId="77777777" w:rsidR="00DB1CB0" w:rsidRPr="00DB1CB0" w:rsidRDefault="00DB1CB0" w:rsidP="00DB1CB0">
      <w:pPr>
        <w:rPr>
          <w:rFonts w:ascii="Century Gothic" w:hAnsi="Century Gothic"/>
          <w:sz w:val="22"/>
          <w:szCs w:val="22"/>
        </w:rPr>
      </w:pPr>
    </w:p>
    <w:p w14:paraId="62C074A6" w14:textId="1236652D" w:rsidR="00DB1CB0" w:rsidRDefault="00DB1CB0" w:rsidP="00DB1CB0">
      <w:pPr>
        <w:rPr>
          <w:rFonts w:ascii="Century Gothic" w:hAnsi="Century Gothic"/>
          <w:sz w:val="22"/>
          <w:szCs w:val="22"/>
        </w:rPr>
      </w:pPr>
      <w:r w:rsidRPr="00DB1CB0">
        <w:rPr>
          <w:rFonts w:ascii="Century Gothic" w:hAnsi="Century Gothic"/>
          <w:sz w:val="22"/>
          <w:szCs w:val="22"/>
        </w:rPr>
        <w:t>Trail group ride was on the 9</w:t>
      </w:r>
      <w:r w:rsidRPr="00DB1CB0">
        <w:rPr>
          <w:rFonts w:ascii="Century Gothic" w:hAnsi="Century Gothic"/>
          <w:sz w:val="22"/>
          <w:szCs w:val="22"/>
          <w:vertAlign w:val="superscript"/>
        </w:rPr>
        <w:t>th</w:t>
      </w:r>
      <w:r w:rsidRPr="00DB1CB0">
        <w:rPr>
          <w:rFonts w:ascii="Century Gothic" w:hAnsi="Century Gothic"/>
          <w:sz w:val="22"/>
          <w:szCs w:val="22"/>
        </w:rPr>
        <w:t xml:space="preserve"> followed by the dig day on the 16</w:t>
      </w:r>
      <w:r w:rsidRPr="00DB1CB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>. It is</w:t>
      </w:r>
      <w:r w:rsidRPr="00DB1CB0">
        <w:rPr>
          <w:rFonts w:ascii="Century Gothic" w:hAnsi="Century Gothic"/>
          <w:sz w:val="22"/>
          <w:szCs w:val="22"/>
        </w:rPr>
        <w:t xml:space="preserve"> hoped </w:t>
      </w:r>
      <w:r>
        <w:rPr>
          <w:rFonts w:ascii="Century Gothic" w:hAnsi="Century Gothic"/>
          <w:sz w:val="22"/>
          <w:szCs w:val="22"/>
        </w:rPr>
        <w:t xml:space="preserve">this format is </w:t>
      </w:r>
      <w:r w:rsidR="006D4C91">
        <w:rPr>
          <w:rFonts w:ascii="Century Gothic" w:hAnsi="Century Gothic"/>
          <w:sz w:val="22"/>
          <w:szCs w:val="22"/>
        </w:rPr>
        <w:t xml:space="preserve">to be continued with ride </w:t>
      </w:r>
      <w:r w:rsidR="00157526">
        <w:rPr>
          <w:rFonts w:ascii="Century Gothic" w:hAnsi="Century Gothic"/>
          <w:sz w:val="22"/>
          <w:szCs w:val="22"/>
        </w:rPr>
        <w:t>days used to establish work required on dig days.</w:t>
      </w:r>
    </w:p>
    <w:p w14:paraId="5DAD7CE2" w14:textId="77777777" w:rsidR="00DB1CB0" w:rsidRDefault="00DB1CB0" w:rsidP="00DB1CB0">
      <w:pPr>
        <w:rPr>
          <w:rFonts w:ascii="Century Gothic" w:hAnsi="Century Gothic"/>
          <w:sz w:val="22"/>
          <w:szCs w:val="22"/>
        </w:rPr>
      </w:pPr>
    </w:p>
    <w:p w14:paraId="639CBF5E" w14:textId="0F666E1D" w:rsidR="00DB1CB0" w:rsidRDefault="00DB1CB0" w:rsidP="00DB1CB0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DB1CB0">
        <w:rPr>
          <w:rFonts w:ascii="Century Gothic" w:hAnsi="Century Gothic"/>
          <w:sz w:val="22"/>
          <w:szCs w:val="22"/>
        </w:rPr>
        <w:t>Signage update</w:t>
      </w:r>
    </w:p>
    <w:p w14:paraId="4BD1A99F" w14:textId="652A4E45" w:rsidR="00DB1CB0" w:rsidRDefault="00DB1CB0" w:rsidP="00DB1CB0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Pavo</w:t>
      </w:r>
      <w:proofErr w:type="spellEnd"/>
      <w:r>
        <w:rPr>
          <w:rFonts w:ascii="Century Gothic" w:hAnsi="Century Gothic"/>
          <w:sz w:val="22"/>
          <w:szCs w:val="22"/>
        </w:rPr>
        <w:t xml:space="preserve"> would like to discuss with DBCA making the branding for the </w:t>
      </w:r>
      <w:proofErr w:type="spellStart"/>
      <w:r>
        <w:rPr>
          <w:rFonts w:ascii="Century Gothic" w:hAnsi="Century Gothic"/>
          <w:sz w:val="22"/>
          <w:szCs w:val="22"/>
        </w:rPr>
        <w:t>Wooditjup</w:t>
      </w:r>
      <w:proofErr w:type="spellEnd"/>
      <w:r>
        <w:rPr>
          <w:rFonts w:ascii="Century Gothic" w:hAnsi="Century Gothic"/>
          <w:sz w:val="22"/>
          <w:szCs w:val="22"/>
        </w:rPr>
        <w:t xml:space="preserve"> trails and Pines trails consistent. He has contacted Rod Annear with the </w:t>
      </w:r>
      <w:r w:rsidR="00157526">
        <w:rPr>
          <w:rFonts w:ascii="Century Gothic" w:hAnsi="Century Gothic"/>
          <w:sz w:val="22"/>
          <w:szCs w:val="22"/>
        </w:rPr>
        <w:t xml:space="preserve">idea that MRORCA would provide </w:t>
      </w:r>
      <w:r>
        <w:rPr>
          <w:rFonts w:ascii="Century Gothic" w:hAnsi="Century Gothic"/>
          <w:sz w:val="22"/>
          <w:szCs w:val="22"/>
        </w:rPr>
        <w:t xml:space="preserve">volunteers to do the work and just needing DBCA to approve. We could </w:t>
      </w:r>
      <w:r w:rsidR="00157526">
        <w:rPr>
          <w:rFonts w:ascii="Century Gothic" w:hAnsi="Century Gothic"/>
          <w:sz w:val="22"/>
          <w:szCs w:val="22"/>
        </w:rPr>
        <w:t>give an estimate of hours spent by MRORCA</w:t>
      </w:r>
      <w:r>
        <w:rPr>
          <w:rFonts w:ascii="Century Gothic" w:hAnsi="Century Gothic"/>
          <w:sz w:val="22"/>
          <w:szCs w:val="22"/>
        </w:rPr>
        <w:t xml:space="preserve"> and compare </w:t>
      </w:r>
      <w:proofErr w:type="spellStart"/>
      <w:r>
        <w:rPr>
          <w:rFonts w:ascii="Century Gothic" w:hAnsi="Century Gothic"/>
          <w:sz w:val="22"/>
          <w:szCs w:val="22"/>
        </w:rPr>
        <w:t>costings</w:t>
      </w:r>
      <w:proofErr w:type="spellEnd"/>
      <w:r>
        <w:rPr>
          <w:rFonts w:ascii="Century Gothic" w:hAnsi="Century Gothic"/>
          <w:sz w:val="22"/>
          <w:szCs w:val="22"/>
        </w:rPr>
        <w:t xml:space="preserve"> in house, and then negotiate</w:t>
      </w:r>
      <w:r w:rsidR="00157526">
        <w:rPr>
          <w:rFonts w:ascii="Century Gothic" w:hAnsi="Century Gothic"/>
          <w:sz w:val="22"/>
          <w:szCs w:val="22"/>
        </w:rPr>
        <w:t xml:space="preserve"> an amount to be contributed</w:t>
      </w:r>
      <w:r>
        <w:rPr>
          <w:rFonts w:ascii="Century Gothic" w:hAnsi="Century Gothic"/>
          <w:sz w:val="22"/>
          <w:szCs w:val="22"/>
        </w:rPr>
        <w:t xml:space="preserve">. This could </w:t>
      </w:r>
      <w:r w:rsidR="00157526">
        <w:rPr>
          <w:rFonts w:ascii="Century Gothic" w:hAnsi="Century Gothic"/>
          <w:sz w:val="22"/>
          <w:szCs w:val="22"/>
        </w:rPr>
        <w:t xml:space="preserve">also </w:t>
      </w:r>
      <w:r>
        <w:rPr>
          <w:rFonts w:ascii="Century Gothic" w:hAnsi="Century Gothic"/>
          <w:sz w:val="22"/>
          <w:szCs w:val="22"/>
        </w:rPr>
        <w:t xml:space="preserve">be used as leverage for </w:t>
      </w:r>
      <w:r w:rsidR="00157526">
        <w:rPr>
          <w:rFonts w:ascii="Century Gothic" w:hAnsi="Century Gothic"/>
          <w:sz w:val="22"/>
          <w:szCs w:val="22"/>
        </w:rPr>
        <w:t xml:space="preserve">an </w:t>
      </w:r>
      <w:r>
        <w:rPr>
          <w:rFonts w:ascii="Century Gothic" w:hAnsi="Century Gothic"/>
          <w:sz w:val="22"/>
          <w:szCs w:val="22"/>
        </w:rPr>
        <w:t>increased maintenance budget.</w:t>
      </w:r>
    </w:p>
    <w:p w14:paraId="6CCC380F" w14:textId="44FEEE8F" w:rsidR="00DB1CB0" w:rsidRDefault="00DB1CB0" w:rsidP="00DB1CB0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Pavo</w:t>
      </w:r>
      <w:proofErr w:type="spellEnd"/>
      <w:r>
        <w:rPr>
          <w:rFonts w:ascii="Century Gothic" w:hAnsi="Century Gothic"/>
          <w:sz w:val="22"/>
          <w:szCs w:val="22"/>
        </w:rPr>
        <w:t xml:space="preserve"> is also keen to </w:t>
      </w:r>
      <w:r w:rsidR="001E3031">
        <w:rPr>
          <w:rFonts w:ascii="Century Gothic" w:hAnsi="Century Gothic"/>
          <w:sz w:val="22"/>
          <w:szCs w:val="22"/>
        </w:rPr>
        <w:t>discuss</w:t>
      </w:r>
      <w:r>
        <w:rPr>
          <w:rFonts w:ascii="Century Gothic" w:hAnsi="Century Gothic"/>
          <w:sz w:val="22"/>
          <w:szCs w:val="22"/>
        </w:rPr>
        <w:t xml:space="preserve"> the grading of trails with DBCA</w:t>
      </w:r>
    </w:p>
    <w:p w14:paraId="7DBECFAB" w14:textId="23098A0E" w:rsidR="004C0943" w:rsidRDefault="004C0943" w:rsidP="00DB1CB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Need to ask Ben if Ro</w:t>
      </w:r>
      <w:r w:rsidR="00157526">
        <w:rPr>
          <w:rFonts w:ascii="Century Gothic" w:hAnsi="Century Gothic"/>
          <w:sz w:val="22"/>
          <w:szCs w:val="22"/>
        </w:rPr>
        <w:t>d</w:t>
      </w:r>
      <w:r>
        <w:rPr>
          <w:rFonts w:ascii="Century Gothic" w:hAnsi="Century Gothic"/>
          <w:sz w:val="22"/>
          <w:szCs w:val="22"/>
        </w:rPr>
        <w:t xml:space="preserve"> has contacted him about the signage upgrade</w:t>
      </w:r>
    </w:p>
    <w:p w14:paraId="1C31C1CB" w14:textId="4C2D4EAA" w:rsidR="004C0943" w:rsidRDefault="004C0943" w:rsidP="00DB1CB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Pines signs are still looking good.</w:t>
      </w:r>
    </w:p>
    <w:p w14:paraId="3F8AD57F" w14:textId="77777777" w:rsidR="004C0943" w:rsidRDefault="004C0943" w:rsidP="00DB1CB0">
      <w:pPr>
        <w:rPr>
          <w:rFonts w:ascii="Century Gothic" w:hAnsi="Century Gothic"/>
          <w:sz w:val="22"/>
          <w:szCs w:val="22"/>
        </w:rPr>
      </w:pPr>
    </w:p>
    <w:p w14:paraId="30D8CA4F" w14:textId="7EC20FFC" w:rsidR="004C0943" w:rsidRDefault="004C0943" w:rsidP="00DB1CB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Still need to install</w:t>
      </w:r>
      <w:r w:rsidR="00157526">
        <w:rPr>
          <w:rFonts w:ascii="Century Gothic" w:hAnsi="Century Gothic"/>
          <w:sz w:val="22"/>
          <w:szCs w:val="22"/>
        </w:rPr>
        <w:t xml:space="preserve"> the crossings signs at Valley G</w:t>
      </w:r>
      <w:r>
        <w:rPr>
          <w:rFonts w:ascii="Century Gothic" w:hAnsi="Century Gothic"/>
          <w:sz w:val="22"/>
          <w:szCs w:val="22"/>
        </w:rPr>
        <w:t>irls</w:t>
      </w:r>
      <w:r w:rsidR="00157526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157526">
        <w:rPr>
          <w:rFonts w:ascii="Century Gothic" w:hAnsi="Century Gothic"/>
          <w:sz w:val="22"/>
          <w:szCs w:val="22"/>
        </w:rPr>
        <w:t>and ?</w:t>
      </w:r>
      <w:proofErr w:type="gramEnd"/>
      <w:r w:rsidR="00157526">
        <w:rPr>
          <w:rFonts w:ascii="Century Gothic" w:hAnsi="Century Gothic"/>
          <w:sz w:val="22"/>
          <w:szCs w:val="22"/>
        </w:rPr>
        <w:t>??</w:t>
      </w:r>
      <w:r>
        <w:rPr>
          <w:rFonts w:ascii="Century Gothic" w:hAnsi="Century Gothic"/>
          <w:sz w:val="22"/>
          <w:szCs w:val="22"/>
        </w:rPr>
        <w:t xml:space="preserve">. Suggest using timber signs in </w:t>
      </w:r>
      <w:proofErr w:type="spellStart"/>
      <w:r>
        <w:rPr>
          <w:rFonts w:ascii="Century Gothic" w:hAnsi="Century Gothic"/>
          <w:sz w:val="22"/>
          <w:szCs w:val="22"/>
        </w:rPr>
        <w:t>Sth</w:t>
      </w:r>
      <w:proofErr w:type="spellEnd"/>
      <w:r>
        <w:rPr>
          <w:rFonts w:ascii="Century Gothic" w:hAnsi="Century Gothic"/>
          <w:sz w:val="22"/>
          <w:szCs w:val="22"/>
        </w:rPr>
        <w:t xml:space="preserve"> Carters due to the environment and</w:t>
      </w:r>
      <w:r w:rsidR="00157526">
        <w:rPr>
          <w:rFonts w:ascii="Century Gothic" w:hAnsi="Century Gothic"/>
          <w:sz w:val="22"/>
          <w:szCs w:val="22"/>
        </w:rPr>
        <w:t xml:space="preserve"> aesthetic. </w:t>
      </w:r>
      <w:proofErr w:type="spellStart"/>
      <w:r w:rsidR="00157526">
        <w:rPr>
          <w:rFonts w:ascii="Century Gothic" w:hAnsi="Century Gothic"/>
          <w:sz w:val="22"/>
          <w:szCs w:val="22"/>
        </w:rPr>
        <w:t>Thwaitsey</w:t>
      </w:r>
      <w:proofErr w:type="spellEnd"/>
      <w:r w:rsidR="00157526">
        <w:rPr>
          <w:rFonts w:ascii="Century Gothic" w:hAnsi="Century Gothic"/>
          <w:sz w:val="22"/>
          <w:szCs w:val="22"/>
        </w:rPr>
        <w:t xml:space="preserve"> is </w:t>
      </w:r>
      <w:r>
        <w:rPr>
          <w:rFonts w:ascii="Century Gothic" w:hAnsi="Century Gothic"/>
          <w:sz w:val="22"/>
          <w:szCs w:val="22"/>
        </w:rPr>
        <w:t>happy to do this.</w:t>
      </w:r>
    </w:p>
    <w:p w14:paraId="39221A5C" w14:textId="77777777" w:rsidR="004C0943" w:rsidRDefault="004C0943" w:rsidP="00DB1CB0">
      <w:pPr>
        <w:rPr>
          <w:rFonts w:ascii="Century Gothic" w:hAnsi="Century Gothic"/>
          <w:sz w:val="22"/>
          <w:szCs w:val="22"/>
        </w:rPr>
      </w:pPr>
    </w:p>
    <w:p w14:paraId="6561D291" w14:textId="77777777" w:rsidR="004C0943" w:rsidRDefault="004C0943" w:rsidP="00DB1CB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Grant Submission – Susie to confirm dates for announcement of funds.</w:t>
      </w:r>
    </w:p>
    <w:p w14:paraId="1C2F1535" w14:textId="77777777" w:rsidR="004C0943" w:rsidRDefault="004C0943" w:rsidP="00DB1CB0">
      <w:pPr>
        <w:rPr>
          <w:rFonts w:ascii="Century Gothic" w:hAnsi="Century Gothic"/>
          <w:sz w:val="22"/>
          <w:szCs w:val="22"/>
        </w:rPr>
      </w:pPr>
    </w:p>
    <w:p w14:paraId="12A10371" w14:textId="16EC3536" w:rsidR="001E3031" w:rsidRDefault="004C0943" w:rsidP="00DB1CB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Stickers – these have been printed and are available for </w:t>
      </w:r>
      <w:r w:rsidR="00157526">
        <w:rPr>
          <w:rFonts w:ascii="Century Gothic" w:hAnsi="Century Gothic"/>
          <w:sz w:val="22"/>
          <w:szCs w:val="22"/>
        </w:rPr>
        <w:t>circulation. Bump</w:t>
      </w:r>
      <w:r w:rsidR="001E3031">
        <w:rPr>
          <w:rFonts w:ascii="Century Gothic" w:hAnsi="Century Gothic"/>
          <w:sz w:val="22"/>
          <w:szCs w:val="22"/>
        </w:rPr>
        <w:t>er sticker style and bike/helmet stickers</w:t>
      </w:r>
    </w:p>
    <w:p w14:paraId="012FAE52" w14:textId="297DF678" w:rsidR="004C0943" w:rsidRDefault="001E3031" w:rsidP="00DB1CB0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Bec</w:t>
      </w:r>
      <w:proofErr w:type="spellEnd"/>
      <w:r>
        <w:rPr>
          <w:rFonts w:ascii="Century Gothic" w:hAnsi="Century Gothic"/>
          <w:sz w:val="22"/>
          <w:szCs w:val="22"/>
        </w:rPr>
        <w:t xml:space="preserve"> to do a social media post letting members know they can collect from Life Cycle and Hairy Marron. Businesses to give out at their discretion</w:t>
      </w:r>
      <w:r w:rsidR="004C0943">
        <w:rPr>
          <w:rFonts w:ascii="Century Gothic" w:hAnsi="Century Gothic"/>
          <w:sz w:val="22"/>
          <w:szCs w:val="22"/>
        </w:rPr>
        <w:t xml:space="preserve"> </w:t>
      </w:r>
    </w:p>
    <w:p w14:paraId="23455416" w14:textId="77777777" w:rsidR="001E3031" w:rsidRDefault="001E3031" w:rsidP="00DB1CB0">
      <w:pPr>
        <w:rPr>
          <w:rFonts w:ascii="Century Gothic" w:hAnsi="Century Gothic"/>
          <w:sz w:val="22"/>
          <w:szCs w:val="22"/>
        </w:rPr>
      </w:pPr>
    </w:p>
    <w:p w14:paraId="4CD164F6" w14:textId="181B079D" w:rsidR="00BB4D46" w:rsidRDefault="001E3031" w:rsidP="00BB4D4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hAnsi="Century Gothic"/>
          <w:sz w:val="22"/>
          <w:szCs w:val="22"/>
        </w:rPr>
        <w:t>Coaching update – see minutes attached.</w:t>
      </w:r>
      <w:r w:rsidR="00BB4D46" w:rsidRPr="00BB4D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9109C3A" w14:textId="756BE601" w:rsidR="00BB4D46" w:rsidRDefault="00BB4D46" w:rsidP="00BB4D46">
      <w:pPr>
        <w:rPr>
          <w:rFonts w:ascii="Century Gothic" w:eastAsia="Times New Roman" w:hAnsi="Century Gothic" w:cs="Times New Roman"/>
          <w:sz w:val="22"/>
          <w:szCs w:val="22"/>
        </w:rPr>
      </w:pPr>
      <w:proofErr w:type="gramStart"/>
      <w:r>
        <w:rPr>
          <w:rFonts w:ascii="Century Gothic" w:eastAsia="Times New Roman" w:hAnsi="Century Gothic" w:cs="Times New Roman"/>
          <w:sz w:val="22"/>
          <w:szCs w:val="22"/>
        </w:rPr>
        <w:t>PMBIA course was completed by all who attended</w:t>
      </w:r>
      <w:proofErr w:type="gramEnd"/>
      <w:r>
        <w:rPr>
          <w:rFonts w:ascii="Century Gothic" w:eastAsia="Times New Roman" w:hAnsi="Century Gothic" w:cs="Times New Roman"/>
          <w:sz w:val="22"/>
          <w:szCs w:val="22"/>
        </w:rPr>
        <w:t>.</w:t>
      </w:r>
    </w:p>
    <w:p w14:paraId="13B6A552" w14:textId="41F3F8EC" w:rsidR="0094413B" w:rsidRPr="00BB4D46" w:rsidRDefault="00BB4D46">
      <w:pPr>
        <w:rPr>
          <w:rFonts w:ascii="Century Gothic" w:hAnsi="Century Gothic"/>
          <w:sz w:val="22"/>
          <w:szCs w:val="22"/>
        </w:rPr>
      </w:pPr>
      <w:r w:rsidRPr="00BB4D46">
        <w:rPr>
          <w:rFonts w:ascii="Century Gothic" w:eastAsia="Times New Roman" w:hAnsi="Century Gothic" w:cs="Times New Roman"/>
          <w:sz w:val="22"/>
          <w:szCs w:val="22"/>
        </w:rPr>
        <w:lastRenderedPageBreak/>
        <w:t>Paul Iles also has a small Trek Bike that may be availa</w:t>
      </w:r>
      <w:r>
        <w:rPr>
          <w:rFonts w:ascii="Century Gothic" w:eastAsia="Times New Roman" w:hAnsi="Century Gothic" w:cs="Times New Roman"/>
          <w:sz w:val="22"/>
          <w:szCs w:val="22"/>
        </w:rPr>
        <w:t>ble for us for kids coaching pur</w:t>
      </w:r>
      <w:r w:rsidRPr="00BB4D46">
        <w:rPr>
          <w:rFonts w:ascii="Century Gothic" w:eastAsia="Times New Roman" w:hAnsi="Century Gothic" w:cs="Times New Roman"/>
          <w:sz w:val="22"/>
          <w:szCs w:val="22"/>
        </w:rPr>
        <w:t>poses</w:t>
      </w:r>
    </w:p>
    <w:p w14:paraId="1BBDEFE6" w14:textId="77777777" w:rsidR="00565801" w:rsidRDefault="00565801">
      <w:pPr>
        <w:rPr>
          <w:rFonts w:ascii="Century Gothic" w:hAnsi="Century Gothic"/>
          <w:sz w:val="22"/>
          <w:szCs w:val="22"/>
        </w:rPr>
      </w:pPr>
    </w:p>
    <w:p w14:paraId="65EE64B2" w14:textId="77777777" w:rsidR="00DB1CB0" w:rsidRDefault="00DB1CB0" w:rsidP="00DB1CB0">
      <w:pPr>
        <w:rPr>
          <w:rFonts w:ascii="Century Gothic" w:hAnsi="Century Gothic"/>
          <w:b/>
          <w:sz w:val="22"/>
          <w:szCs w:val="22"/>
        </w:rPr>
      </w:pPr>
      <w:r w:rsidRPr="00565801">
        <w:rPr>
          <w:rFonts w:ascii="Century Gothic" w:hAnsi="Century Gothic"/>
          <w:b/>
          <w:sz w:val="22"/>
          <w:szCs w:val="22"/>
        </w:rPr>
        <w:t>President’s report</w:t>
      </w:r>
      <w:r>
        <w:rPr>
          <w:rFonts w:ascii="Century Gothic" w:hAnsi="Century Gothic"/>
          <w:b/>
          <w:sz w:val="22"/>
          <w:szCs w:val="22"/>
        </w:rPr>
        <w:t>:</w:t>
      </w:r>
    </w:p>
    <w:p w14:paraId="3A3DC1E4" w14:textId="68B4C763" w:rsidR="00BB4D46" w:rsidRDefault="00BB4D46" w:rsidP="00BB4D46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BB4D46">
        <w:rPr>
          <w:rFonts w:ascii="Century Gothic" w:hAnsi="Century Gothic"/>
          <w:sz w:val="22"/>
          <w:szCs w:val="22"/>
        </w:rPr>
        <w:t xml:space="preserve">DBCA meeting </w:t>
      </w:r>
    </w:p>
    <w:p w14:paraId="0599E898" w14:textId="757CE701" w:rsidR="00DB1CB0" w:rsidRPr="00BB4D46" w:rsidRDefault="00BB4D46" w:rsidP="00BB4D4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</w:t>
      </w:r>
      <w:r w:rsidRPr="00BB4D46">
        <w:rPr>
          <w:rFonts w:ascii="Century Gothic" w:hAnsi="Century Gothic"/>
          <w:sz w:val="22"/>
          <w:szCs w:val="22"/>
        </w:rPr>
        <w:t>eed to finalise agenda by Monday afternoon</w:t>
      </w:r>
      <w:r>
        <w:rPr>
          <w:rFonts w:ascii="Century Gothic" w:hAnsi="Century Gothic"/>
          <w:sz w:val="22"/>
          <w:szCs w:val="22"/>
        </w:rPr>
        <w:t xml:space="preserve">. Susie to circulate to executive and </w:t>
      </w:r>
      <w:proofErr w:type="spellStart"/>
      <w:r>
        <w:rPr>
          <w:rFonts w:ascii="Century Gothic" w:hAnsi="Century Gothic"/>
          <w:sz w:val="22"/>
          <w:szCs w:val="22"/>
        </w:rPr>
        <w:t>Pavo</w:t>
      </w:r>
      <w:proofErr w:type="spellEnd"/>
    </w:p>
    <w:p w14:paraId="3ACE97C0" w14:textId="0A95E105" w:rsidR="00BB4D46" w:rsidRDefault="00BB4D46" w:rsidP="00BB4D46">
      <w:pPr>
        <w:rPr>
          <w:rFonts w:ascii="Century Gothic" w:hAnsi="Century Gothic"/>
          <w:sz w:val="22"/>
          <w:szCs w:val="22"/>
        </w:rPr>
      </w:pPr>
      <w:r w:rsidRPr="00BB4D46">
        <w:rPr>
          <w:rFonts w:ascii="Century Gothic" w:hAnsi="Century Gothic"/>
          <w:sz w:val="22"/>
          <w:szCs w:val="22"/>
        </w:rPr>
        <w:t xml:space="preserve">Discuss </w:t>
      </w:r>
      <w:r>
        <w:rPr>
          <w:rFonts w:ascii="Century Gothic" w:hAnsi="Century Gothic"/>
          <w:sz w:val="22"/>
          <w:szCs w:val="22"/>
        </w:rPr>
        <w:t xml:space="preserve">event levy, maintenance </w:t>
      </w:r>
      <w:r w:rsidRPr="00BB4D46">
        <w:rPr>
          <w:rFonts w:ascii="Century Gothic" w:hAnsi="Century Gothic"/>
          <w:sz w:val="22"/>
          <w:szCs w:val="22"/>
        </w:rPr>
        <w:t>budget</w:t>
      </w:r>
      <w:r>
        <w:rPr>
          <w:rFonts w:ascii="Century Gothic" w:hAnsi="Century Gothic"/>
          <w:sz w:val="22"/>
          <w:szCs w:val="22"/>
        </w:rPr>
        <w:t xml:space="preserve"> and audit</w:t>
      </w:r>
      <w:r w:rsidRPr="00BB4D46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quotes for maintenance for 2023, </w:t>
      </w:r>
      <w:r w:rsidRPr="00BB4D46">
        <w:rPr>
          <w:rFonts w:ascii="Century Gothic" w:hAnsi="Century Gothic"/>
          <w:sz w:val="22"/>
          <w:szCs w:val="22"/>
        </w:rPr>
        <w:t>trail service agreement</w:t>
      </w:r>
      <w:r>
        <w:rPr>
          <w:rFonts w:ascii="Century Gothic" w:hAnsi="Century Gothic"/>
          <w:sz w:val="22"/>
          <w:szCs w:val="22"/>
        </w:rPr>
        <w:t xml:space="preserve"> and its currency, t</w:t>
      </w:r>
      <w:r w:rsidRPr="00BB4D46">
        <w:rPr>
          <w:rFonts w:ascii="Century Gothic" w:hAnsi="Century Gothic"/>
          <w:sz w:val="22"/>
          <w:szCs w:val="22"/>
        </w:rPr>
        <w:t>rail counters</w:t>
      </w:r>
      <w:r>
        <w:rPr>
          <w:rFonts w:ascii="Century Gothic" w:hAnsi="Century Gothic"/>
          <w:sz w:val="22"/>
          <w:szCs w:val="22"/>
        </w:rPr>
        <w:t xml:space="preserve"> and their currency</w:t>
      </w:r>
      <w:r w:rsidRPr="00BB4D46">
        <w:rPr>
          <w:rFonts w:ascii="Century Gothic" w:hAnsi="Century Gothic"/>
          <w:sz w:val="22"/>
          <w:szCs w:val="22"/>
        </w:rPr>
        <w:t xml:space="preserve">, signage, access to </w:t>
      </w:r>
      <w:r>
        <w:rPr>
          <w:rFonts w:ascii="Century Gothic" w:hAnsi="Century Gothic"/>
          <w:sz w:val="22"/>
          <w:szCs w:val="22"/>
        </w:rPr>
        <w:t xml:space="preserve">sea </w:t>
      </w:r>
      <w:r w:rsidRPr="00BB4D46">
        <w:rPr>
          <w:rFonts w:ascii="Century Gothic" w:hAnsi="Century Gothic"/>
          <w:sz w:val="22"/>
          <w:szCs w:val="22"/>
        </w:rPr>
        <w:t>container, toilets</w:t>
      </w:r>
      <w:r w:rsidR="00B62D0A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BB4D46">
        <w:rPr>
          <w:rFonts w:ascii="Century Gothic" w:hAnsi="Century Gothic"/>
          <w:sz w:val="22"/>
          <w:szCs w:val="22"/>
        </w:rPr>
        <w:t>Wooditjup</w:t>
      </w:r>
      <w:proofErr w:type="spellEnd"/>
      <w:r w:rsidRPr="00BB4D46">
        <w:rPr>
          <w:rFonts w:ascii="Century Gothic" w:hAnsi="Century Gothic"/>
          <w:sz w:val="22"/>
          <w:szCs w:val="22"/>
        </w:rPr>
        <w:t xml:space="preserve"> signage upgrade, trail grading</w:t>
      </w:r>
    </w:p>
    <w:p w14:paraId="6B39A721" w14:textId="153D3B2C" w:rsidR="00B62D0A" w:rsidRDefault="006034B8" w:rsidP="00BB4D4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Lack of adequate m</w:t>
      </w:r>
      <w:r w:rsidR="00B62D0A">
        <w:rPr>
          <w:rFonts w:ascii="Century Gothic" w:hAnsi="Century Gothic"/>
          <w:sz w:val="22"/>
          <w:szCs w:val="22"/>
        </w:rPr>
        <w:t xml:space="preserve">aps and signage </w:t>
      </w:r>
      <w:r>
        <w:rPr>
          <w:rFonts w:ascii="Century Gothic" w:hAnsi="Century Gothic"/>
          <w:sz w:val="22"/>
          <w:szCs w:val="22"/>
        </w:rPr>
        <w:t xml:space="preserve">are </w:t>
      </w:r>
      <w:r w:rsidR="00B62D0A">
        <w:rPr>
          <w:rFonts w:ascii="Century Gothic" w:hAnsi="Century Gothic"/>
          <w:sz w:val="22"/>
          <w:szCs w:val="22"/>
        </w:rPr>
        <w:t>holding up sponsorship</w:t>
      </w:r>
      <w:r>
        <w:rPr>
          <w:rFonts w:ascii="Century Gothic" w:hAnsi="Century Gothic"/>
          <w:sz w:val="22"/>
          <w:szCs w:val="22"/>
        </w:rPr>
        <w:t xml:space="preserve"> in</w:t>
      </w:r>
      <w:r w:rsidR="00B62D0A">
        <w:rPr>
          <w:rFonts w:ascii="Century Gothic" w:hAnsi="Century Gothic"/>
          <w:sz w:val="22"/>
          <w:szCs w:val="22"/>
        </w:rPr>
        <w:t xml:space="preserve"> the Pines.</w:t>
      </w:r>
    </w:p>
    <w:p w14:paraId="32E63CA8" w14:textId="77777777" w:rsidR="00B62D0A" w:rsidRDefault="00B62D0A" w:rsidP="00BB4D46">
      <w:pPr>
        <w:rPr>
          <w:rFonts w:ascii="Century Gothic" w:hAnsi="Century Gothic"/>
          <w:sz w:val="22"/>
          <w:szCs w:val="22"/>
        </w:rPr>
      </w:pPr>
    </w:p>
    <w:p w14:paraId="45B1C994" w14:textId="1C677686" w:rsidR="00B62D0A" w:rsidRDefault="00B62D0A" w:rsidP="00BB4D4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Trail sponsor update</w:t>
      </w:r>
    </w:p>
    <w:p w14:paraId="508F16B8" w14:textId="56A72C1B" w:rsidR="00B62D0A" w:rsidRDefault="00B62D0A" w:rsidP="00BB4D4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Invoiced Settlers, Life Cycle, Empire, Kelly </w:t>
      </w:r>
      <w:r w:rsidR="00504FFF">
        <w:rPr>
          <w:rFonts w:ascii="Century Gothic" w:hAnsi="Century Gothic"/>
          <w:sz w:val="22"/>
          <w:szCs w:val="22"/>
        </w:rPr>
        <w:t>equipment</w:t>
      </w:r>
      <w:r>
        <w:rPr>
          <w:rFonts w:ascii="Century Gothic" w:hAnsi="Century Gothic"/>
          <w:sz w:val="22"/>
          <w:szCs w:val="22"/>
        </w:rPr>
        <w:t xml:space="preserve">, </w:t>
      </w:r>
      <w:proofErr w:type="gramStart"/>
      <w:r>
        <w:rPr>
          <w:rFonts w:ascii="Century Gothic" w:hAnsi="Century Gothic"/>
          <w:sz w:val="22"/>
          <w:szCs w:val="22"/>
        </w:rPr>
        <w:t>On</w:t>
      </w:r>
      <w:proofErr w:type="gramEnd"/>
      <w:r>
        <w:rPr>
          <w:rFonts w:ascii="Century Gothic" w:hAnsi="Century Gothic"/>
          <w:sz w:val="22"/>
          <w:szCs w:val="22"/>
        </w:rPr>
        <w:t xml:space="preserve"> track.</w:t>
      </w:r>
    </w:p>
    <w:p w14:paraId="483AB8D0" w14:textId="4A84A89C" w:rsidR="00B62D0A" w:rsidRDefault="00B62D0A" w:rsidP="00BB4D4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Waiting on Burger Baby, RAC</w:t>
      </w:r>
    </w:p>
    <w:p w14:paraId="50543BBD" w14:textId="091AFBC7" w:rsidR="00B62D0A" w:rsidRPr="00BB4D46" w:rsidRDefault="00B62D0A" w:rsidP="00BB4D4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New sponsor potential – Mitre 10, </w:t>
      </w:r>
      <w:proofErr w:type="spellStart"/>
      <w:r>
        <w:rPr>
          <w:rFonts w:ascii="Century Gothic" w:hAnsi="Century Gothic"/>
          <w:sz w:val="22"/>
          <w:szCs w:val="22"/>
        </w:rPr>
        <w:t>Wyl</w:t>
      </w:r>
      <w:proofErr w:type="spellEnd"/>
      <w:r>
        <w:rPr>
          <w:rFonts w:ascii="Century Gothic" w:hAnsi="Century Gothic"/>
          <w:sz w:val="22"/>
          <w:szCs w:val="22"/>
        </w:rPr>
        <w:t xml:space="preserve"> and Co. and Swings</w:t>
      </w:r>
    </w:p>
    <w:p w14:paraId="04511DEC" w14:textId="77777777" w:rsidR="00B62D0A" w:rsidRDefault="00B62D0A" w:rsidP="00B62D0A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to install ‘</w:t>
      </w:r>
      <w:proofErr w:type="gramStart"/>
      <w:r>
        <w:rPr>
          <w:rFonts w:ascii="Century Gothic" w:hAnsi="Century Gothic"/>
          <w:sz w:val="22"/>
          <w:szCs w:val="22"/>
        </w:rPr>
        <w:t>You</w:t>
      </w:r>
      <w:proofErr w:type="gramEnd"/>
      <w:r>
        <w:rPr>
          <w:rFonts w:ascii="Century Gothic" w:hAnsi="Century Gothic"/>
          <w:sz w:val="22"/>
          <w:szCs w:val="22"/>
        </w:rPr>
        <w:t xml:space="preserve"> can sponsor this trail” signs</w:t>
      </w:r>
    </w:p>
    <w:p w14:paraId="05247292" w14:textId="390F828F" w:rsidR="00B62D0A" w:rsidRDefault="006034B8" w:rsidP="00B62D0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Lack of adequate m</w:t>
      </w:r>
      <w:r w:rsidR="00B62D0A">
        <w:rPr>
          <w:rFonts w:ascii="Century Gothic" w:hAnsi="Century Gothic"/>
          <w:sz w:val="22"/>
          <w:szCs w:val="22"/>
        </w:rPr>
        <w:t xml:space="preserve">aps and signage </w:t>
      </w:r>
      <w:r>
        <w:rPr>
          <w:rFonts w:ascii="Century Gothic" w:hAnsi="Century Gothic"/>
          <w:sz w:val="22"/>
          <w:szCs w:val="22"/>
        </w:rPr>
        <w:t>are holding up sponsorship in</w:t>
      </w:r>
      <w:r w:rsidR="00B62D0A">
        <w:rPr>
          <w:rFonts w:ascii="Century Gothic" w:hAnsi="Century Gothic"/>
          <w:sz w:val="22"/>
          <w:szCs w:val="22"/>
        </w:rPr>
        <w:t xml:space="preserve"> the Pines.</w:t>
      </w:r>
    </w:p>
    <w:p w14:paraId="0180450C" w14:textId="77777777" w:rsidR="00BB4D46" w:rsidRDefault="00BB4D46" w:rsidP="00BB4D46">
      <w:pPr>
        <w:rPr>
          <w:rFonts w:ascii="Century Gothic" w:hAnsi="Century Gothic"/>
          <w:sz w:val="22"/>
          <w:szCs w:val="22"/>
        </w:rPr>
      </w:pPr>
    </w:p>
    <w:p w14:paraId="624C0AF3" w14:textId="188B805E" w:rsidR="00B62D0A" w:rsidRDefault="00B62D0A" w:rsidP="00BB4D4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Quest terminal has been received.</w:t>
      </w:r>
    </w:p>
    <w:p w14:paraId="1A4D0A29" w14:textId="20A6E7AE" w:rsidR="00B62D0A" w:rsidRDefault="00B62D0A" w:rsidP="00BB4D4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Susie </w:t>
      </w:r>
      <w:proofErr w:type="gramStart"/>
      <w:r>
        <w:rPr>
          <w:rFonts w:ascii="Century Gothic" w:hAnsi="Century Gothic"/>
          <w:sz w:val="22"/>
          <w:szCs w:val="22"/>
        </w:rPr>
        <w:t>to  invoice</w:t>
      </w:r>
      <w:proofErr w:type="gramEnd"/>
      <w:r>
        <w:rPr>
          <w:rFonts w:ascii="Century Gothic" w:hAnsi="Century Gothic"/>
          <w:sz w:val="22"/>
          <w:szCs w:val="22"/>
        </w:rPr>
        <w:t xml:space="preserve"> Paul at the hairy marron and thanks go out to him for this initiative </w:t>
      </w:r>
    </w:p>
    <w:p w14:paraId="3E12BCC7" w14:textId="77777777" w:rsidR="00B62D0A" w:rsidRDefault="00B62D0A" w:rsidP="00BB4D46">
      <w:pPr>
        <w:rPr>
          <w:rFonts w:ascii="Century Gothic" w:hAnsi="Century Gothic"/>
          <w:sz w:val="22"/>
          <w:szCs w:val="22"/>
        </w:rPr>
      </w:pPr>
    </w:p>
    <w:p w14:paraId="6FE0EB77" w14:textId="27C0C97F" w:rsidR="00B62D0A" w:rsidRDefault="00B62D0A" w:rsidP="00BB4D46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Cape to Cape</w:t>
      </w:r>
      <w:proofErr w:type="gramEnd"/>
      <w:r>
        <w:rPr>
          <w:rFonts w:ascii="Century Gothic" w:hAnsi="Century Gothic"/>
          <w:sz w:val="22"/>
          <w:szCs w:val="22"/>
        </w:rPr>
        <w:t xml:space="preserve"> – </w:t>
      </w:r>
      <w:proofErr w:type="spellStart"/>
      <w:r>
        <w:rPr>
          <w:rFonts w:ascii="Century Gothic" w:hAnsi="Century Gothic"/>
          <w:sz w:val="22"/>
          <w:szCs w:val="22"/>
        </w:rPr>
        <w:t>Damo</w:t>
      </w:r>
      <w:proofErr w:type="spellEnd"/>
      <w:r>
        <w:rPr>
          <w:rFonts w:ascii="Century Gothic" w:hAnsi="Century Gothic"/>
          <w:sz w:val="22"/>
          <w:szCs w:val="22"/>
        </w:rPr>
        <w:t xml:space="preserve"> has had two meetings with them and </w:t>
      </w:r>
      <w:proofErr w:type="spellStart"/>
      <w:r>
        <w:rPr>
          <w:rFonts w:ascii="Century Gothic" w:hAnsi="Century Gothic"/>
          <w:sz w:val="22"/>
          <w:szCs w:val="22"/>
        </w:rPr>
        <w:t>Brooksey</w:t>
      </w:r>
      <w:proofErr w:type="spellEnd"/>
      <w:r>
        <w:rPr>
          <w:rFonts w:ascii="Century Gothic" w:hAnsi="Century Gothic"/>
          <w:sz w:val="22"/>
          <w:szCs w:val="22"/>
        </w:rPr>
        <w:t>.</w:t>
      </w:r>
    </w:p>
    <w:p w14:paraId="4E2CCCFC" w14:textId="32042119" w:rsidR="00B62D0A" w:rsidRDefault="00B62D0A" w:rsidP="00BB4D4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Progressing well</w:t>
      </w:r>
    </w:p>
    <w:p w14:paraId="29FEE0D5" w14:textId="77777777" w:rsidR="00B62D0A" w:rsidRPr="00BB4D46" w:rsidRDefault="00B62D0A" w:rsidP="00BB4D46">
      <w:pPr>
        <w:rPr>
          <w:rFonts w:ascii="Century Gothic" w:hAnsi="Century Gothic"/>
          <w:sz w:val="22"/>
          <w:szCs w:val="22"/>
        </w:rPr>
      </w:pPr>
    </w:p>
    <w:p w14:paraId="745957BD" w14:textId="77777777" w:rsidR="00BB4D46" w:rsidRPr="00565801" w:rsidRDefault="00BB4D46" w:rsidP="00BB4D46">
      <w:pPr>
        <w:rPr>
          <w:rFonts w:ascii="Century Gothic" w:hAnsi="Century Gothic"/>
          <w:b/>
          <w:sz w:val="22"/>
          <w:szCs w:val="22"/>
        </w:rPr>
      </w:pPr>
    </w:p>
    <w:p w14:paraId="10A08D3B" w14:textId="77777777" w:rsid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Treasurer’s report</w:t>
      </w:r>
    </w:p>
    <w:p w14:paraId="4D98DFED" w14:textId="77777777" w:rsidR="00AA75CD" w:rsidRPr="00AA75CD" w:rsidRDefault="00AA75CD" w:rsidP="00AA75CD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AA75CD">
        <w:rPr>
          <w:rFonts w:ascii="Century Gothic" w:hAnsi="Century Gothic"/>
          <w:sz w:val="22"/>
          <w:szCs w:val="22"/>
        </w:rPr>
        <w:t>Business Essential account $37,338.00</w:t>
      </w:r>
    </w:p>
    <w:p w14:paraId="7CD35864" w14:textId="77777777" w:rsidR="00AA75CD" w:rsidRDefault="00AA75CD" w:rsidP="00AA75CD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AA75CD">
        <w:rPr>
          <w:rFonts w:ascii="Century Gothic" w:hAnsi="Century Gothic"/>
          <w:sz w:val="22"/>
          <w:szCs w:val="22"/>
        </w:rPr>
        <w:t>Cheque Account  $34,255.69 ($4225.00 pending)</w:t>
      </w:r>
    </w:p>
    <w:p w14:paraId="7DC572C7" w14:textId="77777777" w:rsidR="00AA75CD" w:rsidRPr="00AA75CD" w:rsidRDefault="00AA75CD" w:rsidP="00AA75CD">
      <w:pPr>
        <w:rPr>
          <w:rFonts w:ascii="Century Gothic" w:hAnsi="Century Gothic"/>
          <w:sz w:val="22"/>
          <w:szCs w:val="22"/>
        </w:rPr>
      </w:pPr>
    </w:p>
    <w:p w14:paraId="52F2F79A" w14:textId="77777777" w:rsidR="00AA75CD" w:rsidRPr="00AA75CD" w:rsidRDefault="00AA75CD" w:rsidP="00AA75CD">
      <w:pPr>
        <w:ind w:left="709" w:hanging="720"/>
        <w:rPr>
          <w:rFonts w:ascii="Century Gothic" w:hAnsi="Century Gothic"/>
          <w:sz w:val="22"/>
          <w:szCs w:val="22"/>
        </w:rPr>
      </w:pPr>
      <w:r w:rsidRPr="00AA75CD">
        <w:rPr>
          <w:rFonts w:ascii="Century Gothic" w:hAnsi="Century Gothic"/>
          <w:sz w:val="22"/>
          <w:szCs w:val="22"/>
        </w:rPr>
        <w:t xml:space="preserve">Incomings – </w:t>
      </w:r>
      <w:proofErr w:type="spellStart"/>
      <w:r w:rsidRPr="00AA75CD">
        <w:rPr>
          <w:rFonts w:ascii="Century Gothic" w:hAnsi="Century Gothic"/>
          <w:sz w:val="22"/>
          <w:szCs w:val="22"/>
        </w:rPr>
        <w:t>AusCycling</w:t>
      </w:r>
      <w:proofErr w:type="spellEnd"/>
      <w:r w:rsidRPr="00AA75CD">
        <w:rPr>
          <w:rFonts w:ascii="Century Gothic" w:hAnsi="Century Gothic"/>
          <w:sz w:val="22"/>
          <w:szCs w:val="22"/>
        </w:rPr>
        <w:t xml:space="preserve"> memberships, PMBC $4000 </w:t>
      </w:r>
      <w:proofErr w:type="spellStart"/>
      <w:r w:rsidRPr="00AA75CD">
        <w:rPr>
          <w:rFonts w:ascii="Century Gothic" w:hAnsi="Century Gothic"/>
          <w:sz w:val="22"/>
          <w:szCs w:val="22"/>
        </w:rPr>
        <w:t>approx</w:t>
      </w:r>
      <w:proofErr w:type="spellEnd"/>
      <w:r w:rsidRPr="00AA75CD">
        <w:rPr>
          <w:rFonts w:ascii="Century Gothic" w:hAnsi="Century Gothic"/>
          <w:sz w:val="22"/>
          <w:szCs w:val="22"/>
        </w:rPr>
        <w:t>, Recycling</w:t>
      </w:r>
    </w:p>
    <w:p w14:paraId="4E11B1C6" w14:textId="77777777" w:rsidR="00AA75CD" w:rsidRDefault="00AA75CD" w:rsidP="00AA75CD">
      <w:pPr>
        <w:ind w:left="709" w:hanging="720"/>
        <w:rPr>
          <w:rFonts w:ascii="Century Gothic" w:hAnsi="Century Gothic"/>
          <w:sz w:val="22"/>
          <w:szCs w:val="22"/>
        </w:rPr>
      </w:pPr>
      <w:r w:rsidRPr="00AA75CD">
        <w:rPr>
          <w:rFonts w:ascii="Century Gothic" w:hAnsi="Century Gothic"/>
          <w:sz w:val="22"/>
          <w:szCs w:val="22"/>
        </w:rPr>
        <w:t>Outgoings – WIX, Signage, Nexus, Stickers, Dig Day tools and refreshments</w:t>
      </w:r>
    </w:p>
    <w:p w14:paraId="3DF698F0" w14:textId="77777777" w:rsidR="006034B8" w:rsidRDefault="006034B8" w:rsidP="00AA75CD">
      <w:pPr>
        <w:ind w:left="709" w:hanging="720"/>
        <w:rPr>
          <w:rFonts w:ascii="Century Gothic" w:hAnsi="Century Gothic"/>
          <w:sz w:val="22"/>
          <w:szCs w:val="22"/>
        </w:rPr>
      </w:pPr>
    </w:p>
    <w:p w14:paraId="27C392F9" w14:textId="0EB694DE" w:rsidR="006034B8" w:rsidRDefault="006034B8" w:rsidP="006034B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Susie asked to committee to approve placing $20,000 from the Business Essentials into a Business Term deposit account. This was in view of the fact the account has remained largely unutilised for over 5 years now and receives negligible interest. </w:t>
      </w:r>
    </w:p>
    <w:p w14:paraId="3855F71F" w14:textId="14EA1E0C" w:rsidR="006034B8" w:rsidRPr="00AA75CD" w:rsidRDefault="006034B8" w:rsidP="006034B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motion was carried by a unanimous decision. Susie to research the best options and organise at the bank.</w:t>
      </w:r>
    </w:p>
    <w:p w14:paraId="05145389" w14:textId="77777777" w:rsidR="0094413B" w:rsidRDefault="0094413B">
      <w:pPr>
        <w:rPr>
          <w:rFonts w:ascii="Century Gothic" w:hAnsi="Century Gothic"/>
          <w:b/>
          <w:sz w:val="22"/>
          <w:szCs w:val="22"/>
        </w:rPr>
      </w:pPr>
    </w:p>
    <w:p w14:paraId="51BFB0F1" w14:textId="77777777" w:rsidR="00BB4D46" w:rsidRDefault="00BB4D46" w:rsidP="00BB4D46">
      <w:pPr>
        <w:rPr>
          <w:rFonts w:ascii="Century Gothic" w:hAnsi="Century Gothic"/>
          <w:b/>
          <w:sz w:val="22"/>
          <w:szCs w:val="22"/>
        </w:rPr>
      </w:pPr>
      <w:r w:rsidRPr="00C476C9">
        <w:rPr>
          <w:rFonts w:ascii="Century Gothic" w:hAnsi="Century Gothic"/>
          <w:b/>
          <w:sz w:val="22"/>
          <w:szCs w:val="22"/>
        </w:rPr>
        <w:t>New business:</w:t>
      </w:r>
    </w:p>
    <w:p w14:paraId="0519E4F9" w14:textId="4C1B08C3" w:rsidR="006034B8" w:rsidRPr="006034B8" w:rsidRDefault="00B62D0A" w:rsidP="006034B8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6034B8">
        <w:rPr>
          <w:rFonts w:ascii="Century Gothic" w:hAnsi="Century Gothic"/>
          <w:sz w:val="22"/>
          <w:szCs w:val="22"/>
        </w:rPr>
        <w:t>Film Competition idea</w:t>
      </w:r>
      <w:r w:rsidR="00504FFF" w:rsidRPr="006034B8">
        <w:rPr>
          <w:rFonts w:ascii="Century Gothic" w:hAnsi="Century Gothic"/>
          <w:sz w:val="22"/>
          <w:szCs w:val="22"/>
        </w:rPr>
        <w:t xml:space="preserve"> </w:t>
      </w:r>
    </w:p>
    <w:p w14:paraId="55E51E13" w14:textId="4D71D1B7" w:rsidR="00BB4D46" w:rsidRDefault="00504FFF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Bec</w:t>
      </w:r>
      <w:proofErr w:type="spellEnd"/>
      <w:r>
        <w:rPr>
          <w:rFonts w:ascii="Century Gothic" w:hAnsi="Century Gothic"/>
          <w:sz w:val="22"/>
          <w:szCs w:val="22"/>
        </w:rPr>
        <w:t xml:space="preserve"> to do some preliminary research into expenses, revenue.</w:t>
      </w:r>
    </w:p>
    <w:p w14:paraId="6636BB28" w14:textId="71EC3968" w:rsidR="00504FFF" w:rsidRDefault="00504FF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Agreed in principal. Social </w:t>
      </w:r>
      <w:proofErr w:type="spellStart"/>
      <w:r>
        <w:rPr>
          <w:rFonts w:ascii="Century Gothic" w:hAnsi="Century Gothic"/>
          <w:sz w:val="22"/>
          <w:szCs w:val="22"/>
        </w:rPr>
        <w:t>vs</w:t>
      </w:r>
      <w:proofErr w:type="spellEnd"/>
      <w:r>
        <w:rPr>
          <w:rFonts w:ascii="Century Gothic" w:hAnsi="Century Gothic"/>
          <w:sz w:val="22"/>
          <w:szCs w:val="22"/>
        </w:rPr>
        <w:t xml:space="preserve"> Revenue earning</w:t>
      </w:r>
    </w:p>
    <w:p w14:paraId="6D83BCBB" w14:textId="4E5A9BDA" w:rsidR="00504FFF" w:rsidRDefault="00504FFF">
      <w:pPr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Disctrict</w:t>
      </w:r>
      <w:proofErr w:type="spellEnd"/>
      <w:r>
        <w:rPr>
          <w:rFonts w:ascii="Century Gothic" w:hAnsi="Century Gothic"/>
          <w:sz w:val="22"/>
          <w:szCs w:val="22"/>
        </w:rPr>
        <w:t xml:space="preserve"> club</w:t>
      </w:r>
      <w:r w:rsidR="006034B8">
        <w:rPr>
          <w:rFonts w:ascii="Century Gothic" w:hAnsi="Century Gothic"/>
          <w:sz w:val="22"/>
          <w:szCs w:val="22"/>
        </w:rPr>
        <w:t>?</w:t>
      </w:r>
    </w:p>
    <w:p w14:paraId="442C08C4" w14:textId="68591E91" w:rsidR="006034B8" w:rsidRDefault="006034B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When? </w:t>
      </w:r>
      <w:proofErr w:type="gramStart"/>
      <w:r>
        <w:rPr>
          <w:rFonts w:ascii="Century Gothic" w:hAnsi="Century Gothic"/>
          <w:sz w:val="22"/>
          <w:szCs w:val="22"/>
        </w:rPr>
        <w:t>Cape to Cape</w:t>
      </w:r>
      <w:proofErr w:type="gramEnd"/>
      <w:r>
        <w:rPr>
          <w:rFonts w:ascii="Century Gothic" w:hAnsi="Century Gothic"/>
          <w:sz w:val="22"/>
          <w:szCs w:val="22"/>
        </w:rPr>
        <w:t xml:space="preserve"> weekend?</w:t>
      </w:r>
    </w:p>
    <w:p w14:paraId="3721F41F" w14:textId="7329015B" w:rsidR="00B62D0A" w:rsidRPr="00B62D0A" w:rsidRDefault="00B62D0A">
      <w:pPr>
        <w:rPr>
          <w:rFonts w:ascii="Century Gothic" w:hAnsi="Century Gothic"/>
          <w:sz w:val="22"/>
          <w:szCs w:val="22"/>
        </w:rPr>
      </w:pPr>
      <w:r w:rsidRPr="00B62D0A">
        <w:rPr>
          <w:rFonts w:ascii="Century Gothic" w:hAnsi="Century Gothic"/>
          <w:sz w:val="22"/>
          <w:szCs w:val="22"/>
        </w:rPr>
        <w:t>10</w:t>
      </w:r>
      <w:r w:rsidRPr="00B62D0A">
        <w:rPr>
          <w:rFonts w:ascii="Century Gothic" w:hAnsi="Century Gothic"/>
          <w:sz w:val="22"/>
          <w:szCs w:val="22"/>
          <w:vertAlign w:val="superscript"/>
        </w:rPr>
        <w:t>th</w:t>
      </w:r>
      <w:r w:rsidRPr="00B62D0A">
        <w:rPr>
          <w:rFonts w:ascii="Century Gothic" w:hAnsi="Century Gothic"/>
          <w:sz w:val="22"/>
          <w:szCs w:val="22"/>
        </w:rPr>
        <w:t xml:space="preserve"> anniversary of the Club’s formation in its current form</w:t>
      </w:r>
    </w:p>
    <w:p w14:paraId="0725F434" w14:textId="77777777" w:rsidR="00B62D0A" w:rsidRDefault="00B62D0A">
      <w:pPr>
        <w:rPr>
          <w:rFonts w:ascii="Century Gothic" w:hAnsi="Century Gothic"/>
          <w:b/>
          <w:sz w:val="22"/>
          <w:szCs w:val="22"/>
        </w:rPr>
      </w:pPr>
    </w:p>
    <w:p w14:paraId="77D57054" w14:textId="77777777" w:rsidR="0094413B" w:rsidRPr="0094413B" w:rsidRDefault="0094413B">
      <w:pPr>
        <w:rPr>
          <w:rFonts w:ascii="Century Gothic" w:hAnsi="Century Gothic"/>
          <w:b/>
          <w:sz w:val="22"/>
          <w:szCs w:val="22"/>
        </w:rPr>
      </w:pPr>
      <w:r w:rsidRPr="0094413B">
        <w:rPr>
          <w:rFonts w:ascii="Century Gothic" w:hAnsi="Century Gothic"/>
          <w:b/>
          <w:sz w:val="22"/>
          <w:szCs w:val="22"/>
        </w:rPr>
        <w:t>Meeting closed</w:t>
      </w:r>
    </w:p>
    <w:p w14:paraId="5243443F" w14:textId="77777777" w:rsidR="0094413B" w:rsidRPr="0094413B" w:rsidRDefault="0094413B">
      <w:pPr>
        <w:rPr>
          <w:rFonts w:ascii="Century Gothic" w:hAnsi="Century Gothic"/>
          <w:sz w:val="22"/>
          <w:szCs w:val="22"/>
        </w:rPr>
      </w:pPr>
    </w:p>
    <w:p w14:paraId="799DF6EE" w14:textId="77777777" w:rsidR="008B4F4E" w:rsidRDefault="008B4F4E"/>
    <w:sectPr w:rsidR="008B4F4E" w:rsidSect="008B4F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873"/>
    <w:multiLevelType w:val="hybridMultilevel"/>
    <w:tmpl w:val="1850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1B1D"/>
    <w:multiLevelType w:val="hybridMultilevel"/>
    <w:tmpl w:val="FE3E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468"/>
    <w:multiLevelType w:val="hybridMultilevel"/>
    <w:tmpl w:val="607E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6361E"/>
    <w:multiLevelType w:val="hybridMultilevel"/>
    <w:tmpl w:val="CCAE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209A"/>
    <w:multiLevelType w:val="hybridMultilevel"/>
    <w:tmpl w:val="BBF6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3592C"/>
    <w:multiLevelType w:val="hybridMultilevel"/>
    <w:tmpl w:val="6B9E2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C487C"/>
    <w:multiLevelType w:val="hybridMultilevel"/>
    <w:tmpl w:val="9E34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543C8"/>
    <w:multiLevelType w:val="hybridMultilevel"/>
    <w:tmpl w:val="13DE9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685D64"/>
    <w:multiLevelType w:val="hybridMultilevel"/>
    <w:tmpl w:val="42AC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10783"/>
    <w:multiLevelType w:val="hybridMultilevel"/>
    <w:tmpl w:val="B066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61AB8"/>
    <w:multiLevelType w:val="hybridMultilevel"/>
    <w:tmpl w:val="55CE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A5DDF"/>
    <w:multiLevelType w:val="hybridMultilevel"/>
    <w:tmpl w:val="F034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4E"/>
    <w:rsid w:val="00024F0B"/>
    <w:rsid w:val="000447D8"/>
    <w:rsid w:val="000A5E2A"/>
    <w:rsid w:val="00122638"/>
    <w:rsid w:val="00157526"/>
    <w:rsid w:val="001E3031"/>
    <w:rsid w:val="00245321"/>
    <w:rsid w:val="00346687"/>
    <w:rsid w:val="004C0943"/>
    <w:rsid w:val="00504FFF"/>
    <w:rsid w:val="005052B2"/>
    <w:rsid w:val="00565801"/>
    <w:rsid w:val="0059393D"/>
    <w:rsid w:val="005D4AFE"/>
    <w:rsid w:val="006034B8"/>
    <w:rsid w:val="006A5761"/>
    <w:rsid w:val="006D4C91"/>
    <w:rsid w:val="007455C2"/>
    <w:rsid w:val="008431E7"/>
    <w:rsid w:val="00862AF5"/>
    <w:rsid w:val="008B4F4E"/>
    <w:rsid w:val="0094413B"/>
    <w:rsid w:val="00987501"/>
    <w:rsid w:val="00AA75CD"/>
    <w:rsid w:val="00AF074E"/>
    <w:rsid w:val="00AF786B"/>
    <w:rsid w:val="00B62D0A"/>
    <w:rsid w:val="00BB4D46"/>
    <w:rsid w:val="00C476C9"/>
    <w:rsid w:val="00D70C97"/>
    <w:rsid w:val="00DB1CB0"/>
    <w:rsid w:val="00DE4E1D"/>
    <w:rsid w:val="00E71BD4"/>
    <w:rsid w:val="00EE0293"/>
    <w:rsid w:val="00F85589"/>
    <w:rsid w:val="00FD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45B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628</Words>
  <Characters>3581</Characters>
  <Application>Microsoft Macintosh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7</cp:revision>
  <cp:lastPrinted>2023-08-16T12:48:00Z</cp:lastPrinted>
  <dcterms:created xsi:type="dcterms:W3CDTF">2023-07-23T02:27:00Z</dcterms:created>
  <dcterms:modified xsi:type="dcterms:W3CDTF">2023-08-16T12:48:00Z</dcterms:modified>
</cp:coreProperties>
</file>